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2B3F6" w14:textId="77F5B5ED" w:rsidR="00D9384C" w:rsidRPr="00D9384C" w:rsidRDefault="00D9384C" w:rsidP="00D93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</w:t>
      </w:r>
      <w:r w:rsidRPr="00D938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Политика конфиденциальности</w:t>
      </w:r>
    </w:p>
    <w:p w14:paraId="630EC4F3" w14:textId="334B1CEE" w:rsidR="00D9384C" w:rsidRPr="00D9384C" w:rsidRDefault="00D9384C" w:rsidP="00D93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</w:t>
      </w:r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ТОО «СГЛ»</w:t>
      </w:r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Дата обновления: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19.09.2025</w:t>
      </w:r>
    </w:p>
    <w:p w14:paraId="48A67D49" w14:textId="77777777" w:rsidR="00D9384C" w:rsidRPr="00D9384C" w:rsidRDefault="00D9384C" w:rsidP="00D938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38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14:paraId="36213FA6" w14:textId="156DD335" w:rsidR="00D9384C" w:rsidRPr="00D9384C" w:rsidRDefault="00D9384C" w:rsidP="00D93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Политика конфиденциальности регулирует порядок обработки и защиты персональных данных пользователей сайта https://www.sglone.kz/ (далее – «Сайт»), принадлежащего ТОО «СГЛ» (далее – «Компания»).</w:t>
      </w:r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Используя Сайт, пользователь подтверждает своё согласие с условиями настоящей Политики.</w:t>
      </w:r>
    </w:p>
    <w:p w14:paraId="34938CE3" w14:textId="77777777" w:rsidR="00D9384C" w:rsidRPr="00D9384C" w:rsidRDefault="00D9384C" w:rsidP="00D938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38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Обрабатываемые данные</w:t>
      </w:r>
    </w:p>
    <w:p w14:paraId="1B90A22E" w14:textId="77777777" w:rsidR="00D9384C" w:rsidRPr="00D9384C" w:rsidRDefault="00D9384C" w:rsidP="00D93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Компания может собирать следующие данные:</w:t>
      </w:r>
    </w:p>
    <w:p w14:paraId="16AA7DA7" w14:textId="77777777" w:rsidR="00D9384C" w:rsidRPr="00D9384C" w:rsidRDefault="00D9384C" w:rsidP="00D938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ФИО, контактные данные (телефон, </w:t>
      </w:r>
      <w:proofErr w:type="spellStart"/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25A33953" w14:textId="77777777" w:rsidR="00D9384C" w:rsidRPr="00D9384C" w:rsidRDefault="00D9384C" w:rsidP="00D938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заключения договоров;</w:t>
      </w:r>
    </w:p>
    <w:p w14:paraId="01DAEDD6" w14:textId="77777777" w:rsidR="00D9384C" w:rsidRPr="00D9384C" w:rsidRDefault="00D9384C" w:rsidP="00D938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платежных систем при оплате;</w:t>
      </w:r>
    </w:p>
    <w:p w14:paraId="46E2E590" w14:textId="77777777" w:rsidR="00D9384C" w:rsidRPr="00D9384C" w:rsidRDefault="00D9384C" w:rsidP="00D938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техническую информацию (IP-адрес, </w:t>
      </w:r>
      <w:proofErr w:type="spellStart"/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тип устройства и браузера).</w:t>
      </w:r>
    </w:p>
    <w:p w14:paraId="098D8F59" w14:textId="77777777" w:rsidR="00D9384C" w:rsidRPr="00D9384C" w:rsidRDefault="00D9384C" w:rsidP="00D938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38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Цели обработки данных</w:t>
      </w:r>
    </w:p>
    <w:p w14:paraId="16C0FF22" w14:textId="77777777" w:rsidR="00D9384C" w:rsidRPr="00D9384C" w:rsidRDefault="00D9384C" w:rsidP="00D93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используются для:</w:t>
      </w:r>
    </w:p>
    <w:p w14:paraId="05087EDE" w14:textId="77777777" w:rsidR="00D9384C" w:rsidRPr="00D9384C" w:rsidRDefault="00D9384C" w:rsidP="00D938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доступа к сервисам;</w:t>
      </w:r>
    </w:p>
    <w:p w14:paraId="31F7B103" w14:textId="77777777" w:rsidR="00D9384C" w:rsidRPr="00D9384C" w:rsidRDefault="00D9384C" w:rsidP="00D938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и исполнения договоров;</w:t>
      </w:r>
    </w:p>
    <w:p w14:paraId="064E99EF" w14:textId="77777777" w:rsidR="00D9384C" w:rsidRPr="00D9384C" w:rsidRDefault="00D9384C" w:rsidP="00D938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платежей;</w:t>
      </w:r>
    </w:p>
    <w:p w14:paraId="10741123" w14:textId="77777777" w:rsidR="00D9384C" w:rsidRPr="00D9384C" w:rsidRDefault="00D9384C" w:rsidP="00D938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рассылки уведомлений (при согласии пользователя);</w:t>
      </w:r>
    </w:p>
    <w:p w14:paraId="4FC21EBE" w14:textId="77777777" w:rsidR="00D9384C" w:rsidRPr="00D9384C" w:rsidRDefault="00D9384C" w:rsidP="00D938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законодательства РК.</w:t>
      </w:r>
    </w:p>
    <w:p w14:paraId="65222D3F" w14:textId="77777777" w:rsidR="00D9384C" w:rsidRPr="00D9384C" w:rsidRDefault="00D9384C" w:rsidP="00D938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38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Передача данных третьим лицам</w:t>
      </w:r>
    </w:p>
    <w:p w14:paraId="6B2EBC00" w14:textId="77777777" w:rsidR="00D9384C" w:rsidRPr="00D9384C" w:rsidRDefault="00D9384C" w:rsidP="00D93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Компания может передавать данные партнёрам (банки, платежные системы, хостинг-провайдеры), исключительно для целей, указанных в п.3.</w:t>
      </w:r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Передача в государственные органы осуществляется только в случаях, предусмотренных законом.</w:t>
      </w:r>
    </w:p>
    <w:p w14:paraId="7AEF3E56" w14:textId="77777777" w:rsidR="00D9384C" w:rsidRPr="00D9384C" w:rsidRDefault="00D9384C" w:rsidP="00D938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38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Защита данных</w:t>
      </w:r>
    </w:p>
    <w:p w14:paraId="5A2C821F" w14:textId="285138CA" w:rsidR="00D9384C" w:rsidRPr="00D9384C" w:rsidRDefault="00D9384C" w:rsidP="00D93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Компания принимает необходимые организационные и технические меры для защиты персональных данных от неправомерного доступа, изменения или уничтожения.</w:t>
      </w:r>
    </w:p>
    <w:p w14:paraId="34E8FFBF" w14:textId="77777777" w:rsidR="00D9384C" w:rsidRPr="00D9384C" w:rsidRDefault="00D9384C" w:rsidP="00D938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38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Права пользователя</w:t>
      </w:r>
    </w:p>
    <w:p w14:paraId="69A816C1" w14:textId="77777777" w:rsidR="00D9384C" w:rsidRPr="00D9384C" w:rsidRDefault="00D9384C" w:rsidP="00D93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имеет право:</w:t>
      </w:r>
    </w:p>
    <w:p w14:paraId="707DD82E" w14:textId="77777777" w:rsidR="00D9384C" w:rsidRPr="00D9384C" w:rsidRDefault="00D9384C" w:rsidP="00D938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информацию о своих данных;</w:t>
      </w:r>
    </w:p>
    <w:p w14:paraId="26DB5665" w14:textId="77777777" w:rsidR="00D9384C" w:rsidRPr="00D9384C" w:rsidRDefault="00D9384C" w:rsidP="00D938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их исправления или удаления;</w:t>
      </w:r>
    </w:p>
    <w:p w14:paraId="478E39EE" w14:textId="77777777" w:rsidR="00D9384C" w:rsidRPr="00D9384C" w:rsidRDefault="00D9384C" w:rsidP="00D938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отозвать согласие на обработку данных.</w:t>
      </w:r>
    </w:p>
    <w:p w14:paraId="3651461D" w14:textId="77777777" w:rsidR="00D9384C" w:rsidRPr="00D9384C" w:rsidRDefault="00D9384C" w:rsidP="00D938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38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Контакты</w:t>
      </w:r>
    </w:p>
    <w:p w14:paraId="66FB9A87" w14:textId="70325D40" w:rsidR="00D9384C" w:rsidRPr="00D9384C" w:rsidRDefault="00D9384C" w:rsidP="00D93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обработки персональных данных можно обращаться:</w:t>
      </w:r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ТОО «СГЛ»</w:t>
      </w:r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t>: sglonekz@gmail.com</w:t>
      </w:r>
      <w:r w:rsidRPr="00D93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Адрес: </w:t>
      </w:r>
      <w:proofErr w:type="spellStart"/>
      <w:r w:rsidRPr="00D9384C">
        <w:rPr>
          <w:rFonts w:ascii="Times New Roman" w:hAnsi="Times New Roman" w:cs="Times New Roman"/>
          <w:color w:val="000000"/>
          <w:sz w:val="24"/>
          <w:szCs w:val="24"/>
        </w:rPr>
        <w:t>г.Алматы</w:t>
      </w:r>
      <w:proofErr w:type="spellEnd"/>
      <w:r w:rsidRPr="00D9384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384C">
        <w:rPr>
          <w:rFonts w:ascii="Times New Roman" w:hAnsi="Times New Roman" w:cs="Times New Roman"/>
          <w:color w:val="000000"/>
          <w:sz w:val="24"/>
          <w:szCs w:val="24"/>
        </w:rPr>
        <w:t>мкрн</w:t>
      </w:r>
      <w:proofErr w:type="spellEnd"/>
      <w:r w:rsidRPr="00D9384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9384C">
        <w:rPr>
          <w:rFonts w:ascii="Times New Roman" w:hAnsi="Times New Roman" w:cs="Times New Roman"/>
          <w:color w:val="000000"/>
          <w:sz w:val="24"/>
          <w:szCs w:val="24"/>
        </w:rPr>
        <w:t>Ерменсай</w:t>
      </w:r>
      <w:proofErr w:type="spellEnd"/>
      <w:r w:rsidRPr="00D9384C">
        <w:rPr>
          <w:rFonts w:ascii="Times New Roman" w:hAnsi="Times New Roman" w:cs="Times New Roman"/>
          <w:color w:val="000000"/>
          <w:sz w:val="24"/>
          <w:szCs w:val="24"/>
        </w:rPr>
        <w:t xml:space="preserve">, ул. </w:t>
      </w:r>
      <w:proofErr w:type="spellStart"/>
      <w:r w:rsidRPr="00D9384C">
        <w:rPr>
          <w:rFonts w:ascii="Times New Roman" w:hAnsi="Times New Roman" w:cs="Times New Roman"/>
          <w:color w:val="000000"/>
          <w:sz w:val="24"/>
          <w:szCs w:val="24"/>
        </w:rPr>
        <w:t>Жангир</w:t>
      </w:r>
      <w:proofErr w:type="spellEnd"/>
      <w:r w:rsidRPr="00D9384C">
        <w:rPr>
          <w:rFonts w:ascii="Times New Roman" w:hAnsi="Times New Roman" w:cs="Times New Roman"/>
          <w:color w:val="000000"/>
          <w:sz w:val="24"/>
          <w:szCs w:val="24"/>
        </w:rPr>
        <w:t xml:space="preserve"> хана 1, индекс 050000</w:t>
      </w:r>
    </w:p>
    <w:p w14:paraId="45625BA0" w14:textId="77777777" w:rsidR="00BD3CAA" w:rsidRDefault="00BD3CAA"/>
    <w:sectPr w:rsidR="00BD3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8794E"/>
    <w:multiLevelType w:val="multilevel"/>
    <w:tmpl w:val="DCB2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75775"/>
    <w:multiLevelType w:val="multilevel"/>
    <w:tmpl w:val="E32C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9954AC"/>
    <w:multiLevelType w:val="multilevel"/>
    <w:tmpl w:val="1EA0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DC"/>
    <w:rsid w:val="006068DC"/>
    <w:rsid w:val="00BD3CAA"/>
    <w:rsid w:val="00D9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B611"/>
  <w15:chartTrackingRefBased/>
  <w15:docId w15:val="{0DC3D7E7-78DB-433D-AA1C-9EAB4F37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Magzhan</dc:creator>
  <cp:keywords/>
  <dc:description/>
  <cp:lastModifiedBy>Magzhan</cp:lastModifiedBy>
  <cp:revision>2</cp:revision>
  <dcterms:created xsi:type="dcterms:W3CDTF">2025-09-19T07:34:00Z</dcterms:created>
  <dcterms:modified xsi:type="dcterms:W3CDTF">2025-09-19T07:39:00Z</dcterms:modified>
</cp:coreProperties>
</file>